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110B" w14:textId="77777777" w:rsidR="00E60F80" w:rsidRDefault="00E60F80"/>
    <w:tbl>
      <w:tblPr>
        <w:tblW w:w="28296" w:type="dxa"/>
        <w:tblInd w:w="-1548" w:type="dxa"/>
        <w:tblLook w:val="04A0" w:firstRow="1" w:lastRow="0" w:firstColumn="1" w:lastColumn="0" w:noHBand="0" w:noVBand="1"/>
      </w:tblPr>
      <w:tblGrid>
        <w:gridCol w:w="15056"/>
        <w:gridCol w:w="960"/>
        <w:gridCol w:w="2880"/>
        <w:gridCol w:w="2340"/>
        <w:gridCol w:w="7060"/>
      </w:tblGrid>
      <w:tr w:rsidR="00E912DA" w:rsidRPr="00E912DA" w14:paraId="715E7B01" w14:textId="77777777" w:rsidTr="006A4DF2">
        <w:trPr>
          <w:trHeight w:val="300"/>
        </w:trPr>
        <w:tc>
          <w:tcPr>
            <w:tcW w:w="15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4840" w:type="dxa"/>
              <w:tblLook w:val="04A0" w:firstRow="1" w:lastRow="0" w:firstColumn="1" w:lastColumn="0" w:noHBand="0" w:noVBand="1"/>
            </w:tblPr>
            <w:tblGrid>
              <w:gridCol w:w="1600"/>
              <w:gridCol w:w="960"/>
              <w:gridCol w:w="2880"/>
              <w:gridCol w:w="2340"/>
              <w:gridCol w:w="7060"/>
            </w:tblGrid>
            <w:tr w:rsidR="006A4DF2" w:rsidRPr="006A4DF2" w14:paraId="7FC79F77" w14:textId="77777777" w:rsidTr="006A4DF2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9CE693" w14:textId="6C2DFAC4" w:rsidR="006A4DF2" w:rsidRPr="006A4DF2" w:rsidRDefault="00A40A70" w:rsidP="006A4DF2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Yonna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67F0C" w14:textId="70A0008B" w:rsidR="006A4DF2" w:rsidRPr="006A4DF2" w:rsidRDefault="00A40A70" w:rsidP="006A4DF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Pasch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84F40F" w14:textId="77777777" w:rsidR="006A4DF2" w:rsidRPr="006A4DF2" w:rsidRDefault="006A4DF2" w:rsidP="006A4DF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A4DF2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Northwestern State University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3B14D" w14:textId="77777777" w:rsidR="006A4DF2" w:rsidRPr="006A4DF2" w:rsidRDefault="006A4DF2" w:rsidP="006A4DF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A4DF2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202526-SCI-TIX117-OL</w:t>
                  </w:r>
                </w:p>
              </w:tc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05A63E" w14:textId="77777777" w:rsidR="006A4DF2" w:rsidRPr="006A4DF2" w:rsidRDefault="006A4DF2" w:rsidP="006A4DF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A4DF2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2025-2026: Relevance and Decorum in a Title IX Hearing</w:t>
                  </w:r>
                </w:p>
              </w:tc>
            </w:tr>
          </w:tbl>
          <w:p w14:paraId="03CB1741" w14:textId="144A42C3" w:rsidR="00E912DA" w:rsidRPr="00E912DA" w:rsidRDefault="00E912DA" w:rsidP="00E912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7BF34" w14:textId="26C5FB66" w:rsidR="00E912DA" w:rsidRPr="00E912DA" w:rsidRDefault="00E912DA" w:rsidP="00E912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EF645" w14:textId="1F980A0B" w:rsidR="00E912DA" w:rsidRPr="00E912DA" w:rsidRDefault="00E912DA" w:rsidP="00E912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AA0BE" w14:textId="3D55CCA1" w:rsidR="00E912DA" w:rsidRPr="00E912DA" w:rsidRDefault="00E912DA" w:rsidP="00E912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54D2D" w14:textId="79C6090A" w:rsidR="00E912DA" w:rsidRPr="00E912DA" w:rsidRDefault="00E912DA" w:rsidP="00E912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C927609" w14:textId="77777777" w:rsidR="00E912DA" w:rsidRDefault="00E912DA"/>
    <w:p w14:paraId="09E7574C" w14:textId="64F234C0" w:rsidR="00E912DA" w:rsidRDefault="00E912DA" w:rsidP="00E912DA">
      <w:pPr>
        <w:jc w:val="center"/>
      </w:pPr>
      <w:r w:rsidRPr="00E912DA">
        <w:rPr>
          <w:noProof/>
        </w:rPr>
        <w:drawing>
          <wp:inline distT="0" distB="0" distL="0" distR="0" wp14:anchorId="3ADE8949" wp14:editId="06457FB4">
            <wp:extent cx="5468113" cy="3429479"/>
            <wp:effectExtent l="0" t="0" r="0" b="0"/>
            <wp:docPr id="1416135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350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2DA" w:rsidSect="00E912D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4DD9" w14:textId="77777777" w:rsidR="00AB2DC8" w:rsidRDefault="00AB2DC8" w:rsidP="00E912DA">
      <w:pPr>
        <w:spacing w:after="0" w:line="240" w:lineRule="auto"/>
      </w:pPr>
      <w:r>
        <w:separator/>
      </w:r>
    </w:p>
  </w:endnote>
  <w:endnote w:type="continuationSeparator" w:id="0">
    <w:p w14:paraId="2634EFAF" w14:textId="77777777" w:rsidR="00AB2DC8" w:rsidRDefault="00AB2DC8" w:rsidP="00E9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86E6" w14:textId="77777777" w:rsidR="00AB2DC8" w:rsidRDefault="00AB2DC8" w:rsidP="00E912DA">
      <w:pPr>
        <w:spacing w:after="0" w:line="240" w:lineRule="auto"/>
      </w:pPr>
      <w:r>
        <w:separator/>
      </w:r>
    </w:p>
  </w:footnote>
  <w:footnote w:type="continuationSeparator" w:id="0">
    <w:p w14:paraId="4500CC21" w14:textId="77777777" w:rsidR="00AB2DC8" w:rsidRDefault="00AB2DC8" w:rsidP="00E9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B5DC" w14:textId="217E1CED" w:rsidR="00E912DA" w:rsidRDefault="00E912DA" w:rsidP="006A4DF2">
    <w:pPr>
      <w:pStyle w:val="Header"/>
    </w:pPr>
    <w:r>
      <w:t xml:space="preserve">SUNY, Sci                             </w:t>
    </w:r>
    <w:r w:rsidR="006A4DF2">
      <w:t xml:space="preserve">               </w:t>
    </w:r>
    <w:r>
      <w:t xml:space="preserve"> </w:t>
    </w:r>
    <w:r w:rsidR="00A40A70">
      <w:t>Yonna Pasch</w:t>
    </w:r>
    <w:r>
      <w:t xml:space="preserve"> Training Completions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DA"/>
    <w:rsid w:val="0001369E"/>
    <w:rsid w:val="000C5FE3"/>
    <w:rsid w:val="001555ED"/>
    <w:rsid w:val="002C2727"/>
    <w:rsid w:val="003832C4"/>
    <w:rsid w:val="006A4DF2"/>
    <w:rsid w:val="007901A7"/>
    <w:rsid w:val="008A37DA"/>
    <w:rsid w:val="00A40A70"/>
    <w:rsid w:val="00AB2DC8"/>
    <w:rsid w:val="00B27116"/>
    <w:rsid w:val="00BA7964"/>
    <w:rsid w:val="00C75025"/>
    <w:rsid w:val="00DD2B47"/>
    <w:rsid w:val="00E25259"/>
    <w:rsid w:val="00E60F80"/>
    <w:rsid w:val="00E9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0A2D"/>
  <w15:chartTrackingRefBased/>
  <w15:docId w15:val="{3361A3C7-6F3B-4B4A-A95C-E6CF5541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2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2DA"/>
  </w:style>
  <w:style w:type="paragraph" w:styleId="Footer">
    <w:name w:val="footer"/>
    <w:basedOn w:val="Normal"/>
    <w:link w:val="FooterChar"/>
    <w:uiPriority w:val="99"/>
    <w:unhideWhenUsed/>
    <w:rsid w:val="00E91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Powell</dc:creator>
  <cp:keywords/>
  <dc:description/>
  <cp:lastModifiedBy>Julie Powell</cp:lastModifiedBy>
  <cp:revision>3</cp:revision>
  <dcterms:created xsi:type="dcterms:W3CDTF">2026-05-14T18:38:00Z</dcterms:created>
  <dcterms:modified xsi:type="dcterms:W3CDTF">2026-05-14T18:39:00Z</dcterms:modified>
</cp:coreProperties>
</file>